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4" w:rsidRDefault="007D14E4" w:rsidP="00D93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A9E" w:rsidRPr="00D93B1E" w:rsidRDefault="001B40D4" w:rsidP="00D93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1E">
        <w:rPr>
          <w:rFonts w:ascii="Times New Roman" w:hAnsi="Times New Roman" w:cs="Times New Roman"/>
          <w:sz w:val="28"/>
          <w:szCs w:val="28"/>
        </w:rPr>
        <w:t>Mid A</w:t>
      </w:r>
      <w:r w:rsidR="00D93B1E" w:rsidRPr="00D93B1E">
        <w:rPr>
          <w:rFonts w:ascii="Times New Roman" w:hAnsi="Times New Roman" w:cs="Times New Roman"/>
          <w:sz w:val="28"/>
          <w:szCs w:val="28"/>
        </w:rPr>
        <w:t>nglia Philatelic Federation</w:t>
      </w:r>
    </w:p>
    <w:p w:rsidR="00D93B1E" w:rsidRPr="00D93B1E" w:rsidRDefault="00D93B1E" w:rsidP="00D93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1E">
        <w:rPr>
          <w:rFonts w:ascii="Times New Roman" w:hAnsi="Times New Roman" w:cs="Times New Roman"/>
          <w:sz w:val="28"/>
          <w:szCs w:val="28"/>
        </w:rPr>
        <w:t>2024 Annual Competition</w:t>
      </w:r>
    </w:p>
    <w:p w:rsidR="00D93B1E" w:rsidRPr="004B6C5B" w:rsidRDefault="00D93B1E" w:rsidP="00D93B1E">
      <w:pPr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Dear Member,</w:t>
      </w:r>
    </w:p>
    <w:p w:rsidR="00D93B1E" w:rsidRPr="004B6C5B" w:rsidRDefault="00C737B7" w:rsidP="00D93B1E">
      <w:pPr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 xml:space="preserve">You are invited to participate in </w:t>
      </w:r>
      <w:r w:rsidR="007D14E4">
        <w:rPr>
          <w:rFonts w:ascii="Times New Roman" w:hAnsi="Times New Roman" w:cs="Times New Roman"/>
          <w:sz w:val="28"/>
          <w:szCs w:val="28"/>
        </w:rPr>
        <w:t xml:space="preserve">the MAPF 2024 </w:t>
      </w:r>
      <w:r w:rsidRPr="004B6C5B">
        <w:rPr>
          <w:rFonts w:ascii="Times New Roman" w:hAnsi="Times New Roman" w:cs="Times New Roman"/>
          <w:sz w:val="28"/>
          <w:szCs w:val="28"/>
        </w:rPr>
        <w:t>Annual Competition</w:t>
      </w:r>
      <w:r w:rsidR="004B6C5B">
        <w:rPr>
          <w:rFonts w:ascii="Times New Roman" w:hAnsi="Times New Roman" w:cs="Times New Roman"/>
          <w:sz w:val="28"/>
          <w:szCs w:val="28"/>
        </w:rPr>
        <w:t>s</w:t>
      </w:r>
      <w:r w:rsidRPr="004B6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7B7" w:rsidRPr="004B6C5B" w:rsidRDefault="00C737B7" w:rsidP="00D93B1E">
      <w:pPr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 xml:space="preserve">Your Club or Society might have already held a 9 sheet competition and chosen three winning exhibits to compete in the </w:t>
      </w:r>
      <w:r w:rsidR="004B6C5B">
        <w:rPr>
          <w:rFonts w:ascii="Times New Roman" w:hAnsi="Times New Roman" w:cs="Times New Roman"/>
          <w:sz w:val="28"/>
          <w:szCs w:val="28"/>
        </w:rPr>
        <w:t xml:space="preserve">2024 </w:t>
      </w:r>
      <w:r w:rsidRPr="004B6C5B">
        <w:rPr>
          <w:rFonts w:ascii="Times New Roman" w:hAnsi="Times New Roman" w:cs="Times New Roman"/>
          <w:sz w:val="28"/>
          <w:szCs w:val="28"/>
        </w:rPr>
        <w:t>MAPF Inter Society Competition for the Millennium Shield.</w:t>
      </w:r>
    </w:p>
    <w:p w:rsidR="00503D64" w:rsidRPr="004B6C5B" w:rsidRDefault="000571E9" w:rsidP="00D93B1E">
      <w:pPr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However, i</w:t>
      </w:r>
      <w:r w:rsidR="00503D64" w:rsidRPr="004B6C5B">
        <w:rPr>
          <w:rFonts w:ascii="Times New Roman" w:hAnsi="Times New Roman" w:cs="Times New Roman"/>
          <w:sz w:val="28"/>
          <w:szCs w:val="28"/>
        </w:rPr>
        <w:t xml:space="preserve">f you were not successful in that competition or </w:t>
      </w:r>
      <w:r w:rsidR="00F438BB" w:rsidRPr="004B6C5B">
        <w:rPr>
          <w:rFonts w:ascii="Times New Roman" w:hAnsi="Times New Roman" w:cs="Times New Roman"/>
          <w:sz w:val="28"/>
          <w:szCs w:val="28"/>
        </w:rPr>
        <w:t xml:space="preserve">if </w:t>
      </w:r>
      <w:r w:rsidR="00503D64" w:rsidRPr="004B6C5B">
        <w:rPr>
          <w:rFonts w:ascii="Times New Roman" w:hAnsi="Times New Roman" w:cs="Times New Roman"/>
          <w:sz w:val="28"/>
          <w:szCs w:val="28"/>
        </w:rPr>
        <w:t xml:space="preserve">your Club or Society is not competing in </w:t>
      </w:r>
      <w:r w:rsidR="00F438BB" w:rsidRPr="004B6C5B">
        <w:rPr>
          <w:rFonts w:ascii="Times New Roman" w:hAnsi="Times New Roman" w:cs="Times New Roman"/>
          <w:sz w:val="28"/>
          <w:szCs w:val="28"/>
        </w:rPr>
        <w:t>the Inter Society Class</w:t>
      </w:r>
      <w:r w:rsidR="00503D64" w:rsidRPr="004B6C5B">
        <w:rPr>
          <w:rFonts w:ascii="Times New Roman" w:hAnsi="Times New Roman" w:cs="Times New Roman"/>
          <w:sz w:val="28"/>
          <w:szCs w:val="28"/>
        </w:rPr>
        <w:t xml:space="preserve">, then do please </w:t>
      </w:r>
      <w:r w:rsidR="004B6C5B">
        <w:rPr>
          <w:rFonts w:ascii="Times New Roman" w:hAnsi="Times New Roman" w:cs="Times New Roman"/>
          <w:sz w:val="28"/>
          <w:szCs w:val="28"/>
        </w:rPr>
        <w:t>make</w:t>
      </w:r>
      <w:r w:rsidR="00503D64" w:rsidRPr="004B6C5B">
        <w:rPr>
          <w:rFonts w:ascii="Times New Roman" w:hAnsi="Times New Roman" w:cs="Times New Roman"/>
          <w:sz w:val="28"/>
          <w:szCs w:val="28"/>
        </w:rPr>
        <w:t xml:space="preserve"> an attempt in our individual competitions</w:t>
      </w:r>
      <w:r w:rsidR="00F438BB" w:rsidRPr="004B6C5B">
        <w:rPr>
          <w:rFonts w:ascii="Times New Roman" w:hAnsi="Times New Roman" w:cs="Times New Roman"/>
          <w:sz w:val="28"/>
          <w:szCs w:val="28"/>
        </w:rPr>
        <w:t>.</w:t>
      </w:r>
      <w:r w:rsidR="00503D64" w:rsidRPr="004B6C5B">
        <w:rPr>
          <w:rFonts w:ascii="Times New Roman" w:hAnsi="Times New Roman" w:cs="Times New Roman"/>
          <w:sz w:val="28"/>
          <w:szCs w:val="28"/>
        </w:rPr>
        <w:t xml:space="preserve"> </w:t>
      </w:r>
      <w:r w:rsidRPr="004B6C5B">
        <w:rPr>
          <w:rFonts w:ascii="Times New Roman" w:hAnsi="Times New Roman" w:cs="Times New Roman"/>
          <w:sz w:val="28"/>
          <w:szCs w:val="28"/>
        </w:rPr>
        <w:t>You may submit u</w:t>
      </w:r>
      <w:r w:rsidR="00503D64" w:rsidRPr="004B6C5B">
        <w:rPr>
          <w:rFonts w:ascii="Times New Roman" w:hAnsi="Times New Roman" w:cs="Times New Roman"/>
          <w:sz w:val="28"/>
          <w:szCs w:val="28"/>
        </w:rPr>
        <w:t xml:space="preserve">p to two </w:t>
      </w:r>
      <w:r w:rsidR="00F438BB" w:rsidRPr="004B6C5B">
        <w:rPr>
          <w:rFonts w:ascii="Times New Roman" w:hAnsi="Times New Roman" w:cs="Times New Roman"/>
          <w:sz w:val="28"/>
          <w:szCs w:val="28"/>
        </w:rPr>
        <w:t>entries in one or more of our 16 sheet competitions, and in our literature competition</w:t>
      </w:r>
      <w:r w:rsidRPr="004B6C5B">
        <w:rPr>
          <w:rFonts w:ascii="Times New Roman" w:hAnsi="Times New Roman" w:cs="Times New Roman"/>
          <w:sz w:val="28"/>
          <w:szCs w:val="28"/>
        </w:rPr>
        <w:t>.</w:t>
      </w:r>
    </w:p>
    <w:p w:rsidR="000571E9" w:rsidRDefault="000571E9" w:rsidP="00D93B1E">
      <w:pPr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 xml:space="preserve">Attached to this email </w:t>
      </w:r>
      <w:r w:rsidR="007D14E4">
        <w:rPr>
          <w:rFonts w:ascii="Times New Roman" w:hAnsi="Times New Roman" w:cs="Times New Roman"/>
          <w:sz w:val="28"/>
          <w:szCs w:val="28"/>
        </w:rPr>
        <w:t xml:space="preserve">is </w:t>
      </w:r>
      <w:r w:rsidRPr="004B6C5B">
        <w:rPr>
          <w:rFonts w:ascii="Times New Roman" w:hAnsi="Times New Roman" w:cs="Times New Roman"/>
          <w:sz w:val="28"/>
          <w:szCs w:val="28"/>
        </w:rPr>
        <w:t xml:space="preserve">the 2024 Entry Form which explains how your entry must be submitted and the closing date for entries to be </w:t>
      </w:r>
      <w:r w:rsidRPr="004B6C5B">
        <w:rPr>
          <w:rFonts w:ascii="Times New Roman" w:hAnsi="Times New Roman" w:cs="Times New Roman"/>
          <w:sz w:val="28"/>
          <w:szCs w:val="28"/>
          <w:u w:val="single"/>
        </w:rPr>
        <w:t>received</w:t>
      </w:r>
      <w:r w:rsidRPr="004B6C5B">
        <w:rPr>
          <w:rFonts w:ascii="Times New Roman" w:hAnsi="Times New Roman" w:cs="Times New Roman"/>
          <w:sz w:val="28"/>
          <w:szCs w:val="28"/>
        </w:rPr>
        <w:t xml:space="preserve"> by the Competitions Secretary. </w:t>
      </w:r>
      <w:r w:rsidR="004B6C5B" w:rsidRPr="004B6C5B">
        <w:rPr>
          <w:rFonts w:ascii="Times New Roman" w:hAnsi="Times New Roman" w:cs="Times New Roman"/>
          <w:sz w:val="28"/>
          <w:szCs w:val="28"/>
        </w:rPr>
        <w:t>(15</w:t>
      </w:r>
      <w:r w:rsidR="004B6C5B" w:rsidRPr="004B6C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B6C5B" w:rsidRPr="004B6C5B">
        <w:rPr>
          <w:rFonts w:ascii="Times New Roman" w:hAnsi="Times New Roman" w:cs="Times New Roman"/>
          <w:sz w:val="28"/>
          <w:szCs w:val="28"/>
        </w:rPr>
        <w:t xml:space="preserve"> May 2024)</w:t>
      </w:r>
    </w:p>
    <w:p w:rsidR="004B6C5B" w:rsidRDefault="004B6C5B" w:rsidP="00D9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 attached, is a document containing guidance and marking schemes for all of our </w:t>
      </w:r>
      <w:r w:rsidR="007D14E4">
        <w:rPr>
          <w:rFonts w:ascii="Times New Roman" w:hAnsi="Times New Roman" w:cs="Times New Roman"/>
          <w:sz w:val="28"/>
          <w:szCs w:val="28"/>
        </w:rPr>
        <w:t>competitions: Philatelic, Picture Postcard and Literature.</w:t>
      </w:r>
    </w:p>
    <w:p w:rsidR="002948E2" w:rsidRDefault="002948E2" w:rsidP="00D9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competitions will be adjudicated by a team of three judges from the Thames Valley Region</w:t>
      </w:r>
      <w:r w:rsidR="0040459F">
        <w:rPr>
          <w:rFonts w:ascii="Times New Roman" w:hAnsi="Times New Roman" w:cs="Times New Roman"/>
          <w:sz w:val="28"/>
          <w:szCs w:val="28"/>
        </w:rPr>
        <w:t>, led by Gordon (Don) Jeffreys</w:t>
      </w:r>
      <w:r w:rsidR="007D14E4">
        <w:rPr>
          <w:rFonts w:ascii="Times New Roman" w:hAnsi="Times New Roman" w:cs="Times New Roman"/>
          <w:sz w:val="28"/>
          <w:szCs w:val="28"/>
        </w:rPr>
        <w:t>,</w:t>
      </w:r>
      <w:r w:rsidR="0040459F">
        <w:rPr>
          <w:rFonts w:ascii="Times New Roman" w:hAnsi="Times New Roman" w:cs="Times New Roman"/>
          <w:sz w:val="28"/>
          <w:szCs w:val="28"/>
        </w:rPr>
        <w:t xml:space="preserve"> FRPSL</w:t>
      </w:r>
    </w:p>
    <w:p w:rsidR="007D14E4" w:rsidRDefault="007C7A77" w:rsidP="007C7A77">
      <w:pPr>
        <w:pStyle w:val="wjmjc7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E</w:t>
      </w:r>
      <w:r w:rsidR="004B6C5B">
        <w:rPr>
          <w:sz w:val="28"/>
          <w:szCs w:val="28"/>
        </w:rPr>
        <w:t xml:space="preserve">ntries will </w:t>
      </w:r>
      <w:r>
        <w:rPr>
          <w:sz w:val="28"/>
          <w:szCs w:val="28"/>
        </w:rPr>
        <w:t xml:space="preserve">then </w:t>
      </w:r>
      <w:r w:rsidR="004B6C5B">
        <w:rPr>
          <w:sz w:val="28"/>
          <w:szCs w:val="28"/>
        </w:rPr>
        <w:t xml:space="preserve">be displayed </w:t>
      </w:r>
      <w:r w:rsidR="002948E2">
        <w:rPr>
          <w:sz w:val="28"/>
          <w:szCs w:val="28"/>
        </w:rPr>
        <w:t xml:space="preserve">and trophies presented </w:t>
      </w:r>
      <w:r w:rsidR="004B6C5B">
        <w:rPr>
          <w:sz w:val="28"/>
          <w:szCs w:val="28"/>
        </w:rPr>
        <w:t xml:space="preserve">at </w:t>
      </w:r>
      <w:r w:rsidR="002948E2">
        <w:rPr>
          <w:sz w:val="28"/>
          <w:szCs w:val="28"/>
        </w:rPr>
        <w:t xml:space="preserve">our Convention </w:t>
      </w:r>
      <w:r>
        <w:rPr>
          <w:sz w:val="28"/>
          <w:szCs w:val="28"/>
        </w:rPr>
        <w:t xml:space="preserve">held at </w:t>
      </w:r>
      <w:bookmarkStart w:id="0" w:name="_GoBack"/>
      <w:bookmarkEnd w:id="0"/>
    </w:p>
    <w:p w:rsidR="0040459F" w:rsidRPr="0040459F" w:rsidRDefault="007D14E4" w:rsidP="007D14E4">
      <w:pPr>
        <w:pStyle w:val="wjmjc7"/>
        <w:spacing w:before="0" w:beforeAutospacing="0" w:after="0" w:afterAutospacing="0"/>
        <w:jc w:val="center"/>
        <w:textAlignment w:val="baseline"/>
        <w:rPr>
          <w:rFonts w:ascii="avenir-lt-w01_35-light1475496" w:hAnsi="avenir-lt-w01_35-light1475496"/>
          <w:color w:val="2A2A2A"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948E2" w:rsidRPr="0040459F">
        <w:rPr>
          <w:sz w:val="28"/>
          <w:szCs w:val="28"/>
        </w:rPr>
        <w:t xml:space="preserve">Philanglia Stamp Fair, </w:t>
      </w:r>
      <w:r w:rsidR="0040459F" w:rsidRPr="0040459F">
        <w:rPr>
          <w:rFonts w:ascii="avenir-lt-w01_35-light1475496" w:hAnsi="avenir-lt-w01_35-light1475496"/>
          <w:color w:val="2A2A2A"/>
          <w:sz w:val="28"/>
          <w:szCs w:val="28"/>
        </w:rPr>
        <w:t>29</w:t>
      </w:r>
      <w:r w:rsidR="0040459F" w:rsidRPr="0040459F">
        <w:rPr>
          <w:rFonts w:ascii="avenir-lt-w01_35-light1475496" w:hAnsi="avenir-lt-w01_35-light1475496"/>
          <w:color w:val="2A2A2A"/>
          <w:sz w:val="28"/>
          <w:szCs w:val="28"/>
          <w:vertAlign w:val="superscript"/>
        </w:rPr>
        <w:t>th</w:t>
      </w:r>
      <w:r w:rsidR="0040459F">
        <w:rPr>
          <w:rFonts w:ascii="avenir-lt-w01_35-light1475496" w:hAnsi="avenir-lt-w01_35-light1475496"/>
          <w:color w:val="2A2A2A"/>
          <w:sz w:val="28"/>
          <w:szCs w:val="28"/>
        </w:rPr>
        <w:t xml:space="preserve"> </w:t>
      </w:r>
      <w:r w:rsidR="0040459F" w:rsidRPr="0040459F">
        <w:rPr>
          <w:rFonts w:ascii="avenir-lt-w01_35-light1475496" w:hAnsi="avenir-lt-w01_35-light1475496"/>
          <w:color w:val="2A2A2A"/>
          <w:sz w:val="28"/>
          <w:szCs w:val="28"/>
        </w:rPr>
        <w:t>Jun 2024, 10:00 – 15:30</w:t>
      </w:r>
      <w:r w:rsidR="0040459F">
        <w:rPr>
          <w:rFonts w:ascii="avenir-lt-w01_35-light1475496" w:hAnsi="avenir-lt-w01_35-light1475496"/>
          <w:color w:val="2A2A2A"/>
          <w:sz w:val="28"/>
          <w:szCs w:val="28"/>
        </w:rPr>
        <w:t>.</w:t>
      </w:r>
    </w:p>
    <w:p w:rsidR="0040459F" w:rsidRDefault="0040459F" w:rsidP="007D14E4">
      <w:pPr>
        <w:pStyle w:val="NormalWeb"/>
        <w:spacing w:before="0" w:beforeAutospacing="0" w:after="0" w:afterAutospacing="0"/>
        <w:jc w:val="center"/>
        <w:textAlignment w:val="baseline"/>
        <w:rPr>
          <w:rFonts w:ascii="avenir-lt-w01_35-light1475496" w:hAnsi="avenir-lt-w01_35-light1475496"/>
          <w:color w:val="2A2A2A"/>
          <w:sz w:val="28"/>
          <w:szCs w:val="28"/>
        </w:rPr>
      </w:pPr>
      <w:r w:rsidRPr="0040459F">
        <w:rPr>
          <w:rFonts w:ascii="avenir-lt-w01_35-light1475496" w:hAnsi="avenir-lt-w01_35-light1475496"/>
          <w:color w:val="2A2A2A"/>
          <w:sz w:val="28"/>
          <w:szCs w:val="28"/>
        </w:rPr>
        <w:t xml:space="preserve">Burgess Hall, One Leisure, </w:t>
      </w:r>
      <w:r>
        <w:rPr>
          <w:rFonts w:ascii="avenir-lt-w01_35-light1475496" w:hAnsi="avenir-lt-w01_35-light1475496"/>
          <w:color w:val="2A2A2A"/>
          <w:sz w:val="28"/>
          <w:szCs w:val="28"/>
        </w:rPr>
        <w:t>Westwood Rd, St. Ives, PE27 6WU</w:t>
      </w:r>
    </w:p>
    <w:p w:rsidR="007C7A77" w:rsidRDefault="007C7A77" w:rsidP="007D14E4">
      <w:pPr>
        <w:pStyle w:val="NormalWeb"/>
        <w:spacing w:before="0" w:beforeAutospacing="0" w:after="0" w:afterAutospacing="0"/>
        <w:jc w:val="center"/>
        <w:textAlignment w:val="baseline"/>
        <w:rPr>
          <w:rFonts w:ascii="avenir-lt-w01_35-light1475496" w:hAnsi="avenir-lt-w01_35-light1475496"/>
          <w:color w:val="2A2A2A"/>
          <w:sz w:val="28"/>
          <w:szCs w:val="28"/>
        </w:rPr>
      </w:pPr>
    </w:p>
    <w:p w:rsidR="007D14E4" w:rsidRDefault="007C7A77" w:rsidP="007C7A77">
      <w:pPr>
        <w:pStyle w:val="NormalWeb"/>
        <w:spacing w:before="0" w:beforeAutospacing="0" w:after="0" w:afterAutospacing="0"/>
        <w:textAlignment w:val="baseline"/>
        <w:rPr>
          <w:rFonts w:ascii="avenir-lt-w01_35-light1475496" w:hAnsi="avenir-lt-w01_35-light1475496"/>
          <w:color w:val="2A2A2A"/>
          <w:sz w:val="28"/>
          <w:szCs w:val="28"/>
        </w:rPr>
      </w:pPr>
      <w:r>
        <w:rPr>
          <w:rFonts w:ascii="avenir-lt-w01_35-light1475496" w:hAnsi="avenir-lt-w01_35-light1475496"/>
          <w:color w:val="2A2A2A"/>
          <w:sz w:val="28"/>
          <w:szCs w:val="28"/>
        </w:rPr>
        <w:t>If you haven’t competed before with a 16 sheet exhibit then please do give it a go.</w:t>
      </w:r>
    </w:p>
    <w:p w:rsidR="007D14E4" w:rsidRDefault="007D14E4" w:rsidP="007D14E4">
      <w:pPr>
        <w:pStyle w:val="NormalWeb"/>
        <w:spacing w:before="0" w:beforeAutospacing="0" w:after="0" w:afterAutospacing="0"/>
        <w:textAlignment w:val="baseline"/>
        <w:rPr>
          <w:rFonts w:ascii="avenir-lt-w01_35-light1475496" w:hAnsi="avenir-lt-w01_35-light1475496"/>
          <w:color w:val="2A2A2A"/>
          <w:sz w:val="28"/>
          <w:szCs w:val="28"/>
        </w:rPr>
      </w:pPr>
      <w:r>
        <w:rPr>
          <w:rFonts w:ascii="avenir-lt-w01_35-light1475496" w:hAnsi="avenir-lt-w01_35-light1475496"/>
          <w:color w:val="2A2A2A"/>
          <w:sz w:val="28"/>
          <w:szCs w:val="28"/>
        </w:rPr>
        <w:t>Kind Regards,</w:t>
      </w:r>
    </w:p>
    <w:p w:rsidR="007D14E4" w:rsidRDefault="007D14E4" w:rsidP="007D14E4">
      <w:pPr>
        <w:pStyle w:val="NormalWeb"/>
        <w:spacing w:before="0" w:beforeAutospacing="0" w:after="0" w:afterAutospacing="0"/>
        <w:textAlignment w:val="baseline"/>
        <w:rPr>
          <w:rFonts w:ascii="avenir-lt-w01_35-light1475496" w:hAnsi="avenir-lt-w01_35-light1475496"/>
          <w:color w:val="2A2A2A"/>
          <w:sz w:val="28"/>
          <w:szCs w:val="28"/>
        </w:rPr>
      </w:pPr>
      <w:r>
        <w:rPr>
          <w:rFonts w:ascii="avenir-lt-w01_35-light1475496" w:hAnsi="avenir-lt-w01_35-light1475496"/>
          <w:color w:val="2A2A2A"/>
          <w:sz w:val="28"/>
          <w:szCs w:val="28"/>
        </w:rPr>
        <w:t>John W B Spencer</w:t>
      </w:r>
    </w:p>
    <w:p w:rsidR="007D14E4" w:rsidRDefault="007D14E4" w:rsidP="007D14E4">
      <w:pPr>
        <w:pStyle w:val="NormalWeb"/>
        <w:spacing w:before="0" w:beforeAutospacing="0" w:after="0" w:afterAutospacing="0"/>
        <w:textAlignment w:val="baseline"/>
        <w:rPr>
          <w:rFonts w:ascii="avenir-lt-w01_35-light1475496" w:hAnsi="avenir-lt-w01_35-light1475496"/>
          <w:color w:val="2A2A2A"/>
          <w:sz w:val="28"/>
          <w:szCs w:val="28"/>
        </w:rPr>
      </w:pPr>
      <w:r>
        <w:rPr>
          <w:rFonts w:ascii="avenir-lt-w01_35-light1475496" w:hAnsi="avenir-lt-w01_35-light1475496"/>
          <w:color w:val="2A2A2A"/>
          <w:sz w:val="28"/>
          <w:szCs w:val="28"/>
        </w:rPr>
        <w:t>Competitions Secretary</w:t>
      </w:r>
    </w:p>
    <w:p w:rsidR="007D14E4" w:rsidRDefault="007D14E4" w:rsidP="007D14E4">
      <w:pPr>
        <w:pStyle w:val="NormalWeb"/>
        <w:spacing w:before="0" w:beforeAutospacing="0" w:after="0" w:afterAutospacing="0"/>
        <w:jc w:val="center"/>
        <w:textAlignment w:val="baseline"/>
        <w:rPr>
          <w:rFonts w:ascii="avenir-lt-w01_35-light1475496" w:hAnsi="avenir-lt-w01_35-light1475496"/>
          <w:color w:val="2A2A2A"/>
          <w:sz w:val="28"/>
          <w:szCs w:val="28"/>
        </w:rPr>
      </w:pPr>
    </w:p>
    <w:p w:rsidR="007D14E4" w:rsidRPr="0040459F" w:rsidRDefault="007D14E4" w:rsidP="007D14E4">
      <w:pPr>
        <w:pStyle w:val="NormalWeb"/>
        <w:spacing w:before="0" w:beforeAutospacing="0" w:after="0" w:afterAutospacing="0"/>
        <w:jc w:val="center"/>
        <w:textAlignment w:val="baseline"/>
        <w:rPr>
          <w:rFonts w:ascii="avenir-lt-w01_35-light1475496" w:hAnsi="avenir-lt-w01_35-light1475496"/>
          <w:color w:val="2A2A2A"/>
          <w:sz w:val="28"/>
          <w:szCs w:val="28"/>
        </w:rPr>
      </w:pPr>
    </w:p>
    <w:p w:rsidR="004B6C5B" w:rsidRPr="0040459F" w:rsidRDefault="004B6C5B" w:rsidP="00D93B1E">
      <w:pPr>
        <w:rPr>
          <w:rFonts w:ascii="Times New Roman" w:hAnsi="Times New Roman" w:cs="Times New Roman"/>
          <w:sz w:val="28"/>
          <w:szCs w:val="28"/>
        </w:rPr>
      </w:pPr>
    </w:p>
    <w:sectPr w:rsidR="004B6C5B" w:rsidRPr="0040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-lt-w01_35-light147549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D4"/>
    <w:rsid w:val="000571E9"/>
    <w:rsid w:val="001B40D4"/>
    <w:rsid w:val="002948E2"/>
    <w:rsid w:val="002C1A9E"/>
    <w:rsid w:val="00373439"/>
    <w:rsid w:val="0040459F"/>
    <w:rsid w:val="004B6C5B"/>
    <w:rsid w:val="00503D64"/>
    <w:rsid w:val="007C7A77"/>
    <w:rsid w:val="007D14E4"/>
    <w:rsid w:val="00C737B7"/>
    <w:rsid w:val="00D93B1E"/>
    <w:rsid w:val="00E66C9B"/>
    <w:rsid w:val="00F438BB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jmjc7">
    <w:name w:val="wjmjc7"/>
    <w:basedOn w:val="Normal"/>
    <w:rsid w:val="0040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jmjc7">
    <w:name w:val="wjmjc7"/>
    <w:basedOn w:val="Normal"/>
    <w:rsid w:val="0040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Spencer</cp:lastModifiedBy>
  <cp:revision>3</cp:revision>
  <cp:lastPrinted>2024-03-07T03:04:00Z</cp:lastPrinted>
  <dcterms:created xsi:type="dcterms:W3CDTF">2024-03-07T00:43:00Z</dcterms:created>
  <dcterms:modified xsi:type="dcterms:W3CDTF">2024-03-07T03:05:00Z</dcterms:modified>
</cp:coreProperties>
</file>